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9D9E6" w14:textId="77777777" w:rsidR="007F2406" w:rsidRDefault="00990FEB">
      <w:r>
        <w:rPr>
          <w:noProof/>
          <w:lang w:eastAsia="en-GB"/>
        </w:rPr>
        <mc:AlternateContent>
          <mc:Choice Requires="wps">
            <w:drawing>
              <wp:anchor distT="36576" distB="36576" distL="36576" distR="36576" simplePos="0" relativeHeight="251660288" behindDoc="0" locked="0" layoutInCell="1" allowOverlap="1" wp14:anchorId="4D3B774C" wp14:editId="7D5C81F7">
                <wp:simplePos x="0" y="0"/>
                <wp:positionH relativeFrom="column">
                  <wp:posOffset>912495</wp:posOffset>
                </wp:positionH>
                <wp:positionV relativeFrom="margin">
                  <wp:posOffset>-150495</wp:posOffset>
                </wp:positionV>
                <wp:extent cx="4572635" cy="524510"/>
                <wp:effectExtent l="0" t="1905"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635" cy="524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A52A83" w14:textId="77777777" w:rsidR="00DD6FCA" w:rsidRPr="00F15FC0" w:rsidRDefault="00DD6FCA" w:rsidP="00DD6FCA">
                            <w:pPr>
                              <w:widowControl w:val="0"/>
                              <w:rPr>
                                <w:rFonts w:ascii="Goudy Old Style" w:hAnsi="Goudy Old Style"/>
                                <w:b/>
                                <w:bCs/>
                                <w:color w:val="FF0000"/>
                                <w:spacing w:val="196"/>
                                <w:sz w:val="72"/>
                                <w:szCs w:val="60"/>
                              </w:rPr>
                            </w:pPr>
                            <w:r w:rsidRPr="00F15FC0">
                              <w:rPr>
                                <w:rFonts w:ascii="Goudy Old Style" w:hAnsi="Goudy Old Style"/>
                                <w:b/>
                                <w:bCs/>
                                <w:color w:val="FF0000"/>
                                <w:spacing w:val="196"/>
                                <w:sz w:val="72"/>
                                <w:szCs w:val="60"/>
                              </w:rPr>
                              <w:t>CURRIE KIRK</w:t>
                            </w:r>
                          </w:p>
                        </w:txbxContent>
                      </wps:txbx>
                      <wps:bodyPr rot="0" vert="horz" wrap="square" lIns="36576" tIns="0" rIns="36576"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B774C" id="_x0000_t202" coordsize="21600,21600" o:spt="202" path="m,l,21600r21600,l21600,xe">
                <v:stroke joinstyle="miter"/>
                <v:path gradientshapeok="t" o:connecttype="rect"/>
              </v:shapetype>
              <v:shape id="Text Box 4" o:spid="_x0000_s1026" type="#_x0000_t202" style="position:absolute;margin-left:71.85pt;margin-top:-11.85pt;width:360.05pt;height:41.3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G+AIAAIAGAAAOAAAAZHJzL2Uyb0RvYy54bWysVduOmzAQfa/Uf7D8zgKJgQQtqRISqkrb&#10;i7TbD3DABKtgU9tZsq367x2bJJvd7UPVLQ+WL+PxOXNmhut3h65F90xpLkWGw6sAIyZKWXGxy/DX&#10;u8KbYaQNFRVtpWAZfmAav1u8fXM99CmbyEa2FVMInAidDn2GG2P61Pd12bCO6ivZMwGHtVQdNbBU&#10;O79SdADvXetPgiD2B6mqXsmSaQ276/EQL5z/umal+VzXmhnUZhiwGTcqN27t6C+uabpTtG94eYRB&#10;/wFFR7mAR8+u1tRQtFf8hauOl0pqWZurUna+rGteMscB2ITBMza3De2Z4wLB0f05TPr/uS0/3X9R&#10;iFcZJhgJ2oFEd+xg0EoeELHRGXqdgtFtD2bmANugsmOq+xtZftNIyLyhYseWSsmhYbQCdKG96V9c&#10;Hf1o62Q7fJQVPEP3RjpHh1p1NnQQDATeQaWHszIWSgmbJEom8TTCqISzaEKi0Enn0/R0u1favGey&#10;Q3aSYQXKO+/0/kYbi4amJxP7mJAFb1unfiuebIDhuMNc+oy3aQpIYGotLSYn7c95MN/MNjPikUm8&#10;8UiwXnvLIideXIRJtJ6u83wd/rIoQpI2vKqYsI+e0iwkfyfjMeHHBDknmpYtr6w7C0mr3TZvFbqn&#10;kOaF+5wCcPJo5j+F4UICXJ5RCickWE3mXhHPEo8UJPLmSTDzgnC+mscBmZN18ZTSDRfs9ZTQkOF5&#10;NAGFabuDTnIspwv4z1gG7nvJkqYdN9BSWt5leHY2oqlNzY2onOSG8nacXwTFEvlzUJZFFCRkOvOS&#10;JJp6ZLoJvNWsyL1lHsZxslnlq80znTcud/Tr4+LUuUjEC7zHNx4hQ+aestTVni23sfDMYXsA4rYg&#10;t7J6gCpUEooESg1aN0waqX5gNEAbzLD+vqeKYdR+EFDJ0zhKYuibbgH26nJ36xYJ9GE4oaIENxk2&#10;p2luxj677xXfNfDK2DeEXELl19wV5SMioGEX0OYcoWNLtn30cu2sHn8ci98AAAD//wMAUEsDBBQA&#10;BgAIAAAAIQCB7LCI3wAAAAoBAAAPAAAAZHJzL2Rvd25yZXYueG1sTI9NT4NAEIbvJv6HzZh4a5d+&#10;2CKyNGrS9OKhookeF3YEIjuL7ELpv3d60tu8mSfvR7qbbCtG7H3jSMFiHoFAKp1pqFLw/rafxSB8&#10;0GR06wgVnNHDLru+SnVi3IleccxDJdiEfKIV1CF0iZS+rNFqP3cdEv++XG91YNlX0vT6xOa2lcso&#10;2kirG+KEWnf4XGP5nQ9WQf50KGm9LoaXn4/z1iw+x+NhPyp1ezM9PoAIOIU/GC71uTpk3KlwAxkv&#10;Wtbr1ZZRBbPl5WAi3qx4TKHgLr4HmaXy/4TsFwAA//8DAFBLAQItABQABgAIAAAAIQC2gziS/gAA&#10;AOEBAAATAAAAAAAAAAAAAAAAAAAAAABbQ29udGVudF9UeXBlc10ueG1sUEsBAi0AFAAGAAgAAAAh&#10;ADj9If/WAAAAlAEAAAsAAAAAAAAAAAAAAAAALwEAAF9yZWxzLy5yZWxzUEsBAi0AFAAGAAgAAAAh&#10;AD8prAb4AgAAgAYAAA4AAAAAAAAAAAAAAAAALgIAAGRycy9lMm9Eb2MueG1sUEsBAi0AFAAGAAgA&#10;AAAhAIHssIjfAAAACgEAAA8AAAAAAAAAAAAAAAAAUgUAAGRycy9kb3ducmV2LnhtbFBLBQYAAAAA&#10;BAAEAPMAAABeBgAAAAA=&#10;" filled="f" stroked="f" insetpen="t">
                <v:textbox inset="2.88pt,0,2.88pt,2mm">
                  <w:txbxContent>
                    <w:p w14:paraId="4AA52A83" w14:textId="77777777" w:rsidR="00DD6FCA" w:rsidRPr="00F15FC0" w:rsidRDefault="00DD6FCA" w:rsidP="00DD6FCA">
                      <w:pPr>
                        <w:widowControl w:val="0"/>
                        <w:rPr>
                          <w:rFonts w:ascii="Goudy Old Style" w:hAnsi="Goudy Old Style"/>
                          <w:b/>
                          <w:bCs/>
                          <w:color w:val="FF0000"/>
                          <w:spacing w:val="196"/>
                          <w:sz w:val="72"/>
                          <w:szCs w:val="60"/>
                        </w:rPr>
                      </w:pPr>
                      <w:r w:rsidRPr="00F15FC0">
                        <w:rPr>
                          <w:rFonts w:ascii="Goudy Old Style" w:hAnsi="Goudy Old Style"/>
                          <w:b/>
                          <w:bCs/>
                          <w:color w:val="FF0000"/>
                          <w:spacing w:val="196"/>
                          <w:sz w:val="72"/>
                          <w:szCs w:val="60"/>
                        </w:rPr>
                        <w:t>CURRIE KIRK</w:t>
                      </w:r>
                    </w:p>
                  </w:txbxContent>
                </v:textbox>
                <w10:wrap anchory="margin"/>
              </v:shape>
            </w:pict>
          </mc:Fallback>
        </mc:AlternateContent>
      </w:r>
      <w:r>
        <w:rPr>
          <w:noProof/>
          <w:lang w:eastAsia="en-GB"/>
        </w:rPr>
        <mc:AlternateContent>
          <mc:Choice Requires="wps">
            <w:drawing>
              <wp:anchor distT="36576" distB="36576" distL="36576" distR="36576" simplePos="0" relativeHeight="251659264" behindDoc="0" locked="0" layoutInCell="1" allowOverlap="1" wp14:anchorId="60F2CC07" wp14:editId="5D8A0694">
                <wp:simplePos x="0" y="0"/>
                <wp:positionH relativeFrom="column">
                  <wp:posOffset>914400</wp:posOffset>
                </wp:positionH>
                <wp:positionV relativeFrom="paragraph">
                  <wp:posOffset>-357505</wp:posOffset>
                </wp:positionV>
                <wp:extent cx="4401185" cy="317500"/>
                <wp:effectExtent l="0" t="444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ECB354" w14:textId="77777777" w:rsidR="00DD6FCA" w:rsidRPr="00B35866" w:rsidRDefault="00DD6FCA" w:rsidP="00DD6FCA">
                            <w:pPr>
                              <w:widowControl w:val="0"/>
                              <w:rPr>
                                <w:rFonts w:ascii="Century Gothic" w:hAnsi="Century Gothic"/>
                                <w:color w:val="000066"/>
                                <w:spacing w:val="176"/>
                              </w:rPr>
                            </w:pPr>
                            <w:r w:rsidRPr="00B35866">
                              <w:rPr>
                                <w:rFonts w:ascii="Century Gothic" w:hAnsi="Century Gothic"/>
                                <w:color w:val="000066"/>
                                <w:spacing w:val="176"/>
                              </w:rPr>
                              <w:t>THE CHURCH OF SCOTLAND</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F2CC07" id="Text Box 3" o:spid="_x0000_s1027" type="#_x0000_t202" style="position:absolute;margin-left:1in;margin-top:-28.15pt;width:346.55pt;height: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eF9wIAAI0GAAAOAAAAZHJzL2Uyb0RvYy54bWysVduOmzAQfa/Uf7D8zgKBEIKWVAkJVaXt&#10;RdrtBzhgglWwqe0s2Vb9945NLmy2D1W3eUAeezw+Z87M5PbdoW3QI5WKCZ5i/8bDiPJClIzvUvz1&#10;IXdijJQmvCSN4DTFT1Thd4u3b277LqETUYumpBJBEK6SvktxrXWXuK4qatoSdSM6yuGwErIlGky5&#10;c0tJeojeNu7E8yK3F7LspCioUrC7Hg7xwsavKlroz1WlqEZNigGbtl9pv1vzdRe3JNlJ0tWsOMIg&#10;/4CiJYzDo+dQa6IJ2kv2IlTLCimUqPRNIVpXVBUrqOUAbHzvis19TTpquUByVHdOk/p/YYtPj18k&#10;YmWKA4w4aUGiB3rQaCUOKDDZ6TuVgNN9B276ANugsmWqujtRfFOIi6wmfEeXUoq+pqQEdL656Y6u&#10;DnGUCbLtP4oSniF7LWygQyVbkzpIBoLooNLTWRkDpYDNMPR8P55iVMBZ4M+mnpXOJcnpdieVfk9F&#10;i8wixRKUt9HJ453SBg1JTi7mMS5y1jRW/YY/2wDHYYfa8hlukwSQwNJ4GkxW2p9zb76JN3HohJNo&#10;44Teeu0s8yx0ohwQroN1lq39XwaFHyY1K0vKzaOnMvPDv5PxWPBDgZwLTYmGlSacgaTkbps1Ej0S&#10;KPPc/qwCcHJxc5/DsCkBLleU/EnorSZzJ4/imRPm4dSZz7zY8fz5ah554Txc588p3TFOX08J9Sme&#10;TyegMGl2MEmO7TSCf8XSs7+XLEnSMg0jpWFtiuOzE0lMaW54aSXXhDXDepQUQ+TPSVnmU28WBrEz&#10;m00DJww2nrOK88xZZn4UzTarbLW50nlja0e9Pi9WnVEhjvAe37hAhso9VantPdNuQ+Ppw/Zgm9w2&#10;punLrSifoBmlgF6BjoMJDotayB8Y9TANU6y+74mkGDUfODR0EE1nEYzPsSHHxnZsEF5AqBQXWoKe&#10;1sj0MHT3nWS7Gt4ahggXSxgDFbMdesEFnIwBM8+yO85nM1THtvW6/IssfgMAAP//AwBQSwMEFAAG&#10;AAgAAAAhAJVT4QLeAAAACgEAAA8AAABkcnMvZG93bnJldi54bWxMj8FuwjAQRO+V+AdrK/UGDoRQ&#10;lMZBqGpO5QJUnE28TSLidYgNpHx9tyd6nNnR7JtsNdhWXLH3jSMF00kEAql0pqFKwde+GC9B+KDJ&#10;6NYRKvhBD6t89JTp1LgbbfG6C5XgEvKpVlCH0KVS+rJGq/3EdUh8+3a91YFlX0nT6xuX21bOomgh&#10;rW6IP9S6w/cay9PuYhUUxelzczYfSbyhIj5s7/fEHfZKvTwP6zcQAYfwCMMfPqNDzkxHdyHjRct6&#10;PuctQcE4WcQgOLGMX6cgjuywIfNM/p+Q/wIAAP//AwBQSwECLQAUAAYACAAAACEAtoM4kv4AAADh&#10;AQAAEwAAAAAAAAAAAAAAAAAAAAAAW0NvbnRlbnRfVHlwZXNdLnhtbFBLAQItABQABgAIAAAAIQA4&#10;/SH/1gAAAJQBAAALAAAAAAAAAAAAAAAAAC8BAABfcmVscy8ucmVsc1BLAQItABQABgAIAAAAIQBU&#10;mNeF9wIAAI0GAAAOAAAAAAAAAAAAAAAAAC4CAABkcnMvZTJvRG9jLnhtbFBLAQItABQABgAIAAAA&#10;IQCVU+EC3gAAAAoBAAAPAAAAAAAAAAAAAAAAAFEFAABkcnMvZG93bnJldi54bWxQSwUGAAAAAAQA&#10;BADzAAAAXAYAAAAA&#10;" filled="f" stroked="f" insetpen="t">
                <v:textbox inset="2.88pt,2.88pt,2.88pt,2.88pt">
                  <w:txbxContent>
                    <w:p w14:paraId="2CECB354" w14:textId="77777777" w:rsidR="00DD6FCA" w:rsidRPr="00B35866" w:rsidRDefault="00DD6FCA" w:rsidP="00DD6FCA">
                      <w:pPr>
                        <w:widowControl w:val="0"/>
                        <w:rPr>
                          <w:rFonts w:ascii="Century Gothic" w:hAnsi="Century Gothic"/>
                          <w:color w:val="000066"/>
                          <w:spacing w:val="176"/>
                        </w:rPr>
                      </w:pPr>
                      <w:r w:rsidRPr="00B35866">
                        <w:rPr>
                          <w:rFonts w:ascii="Century Gothic" w:hAnsi="Century Gothic"/>
                          <w:color w:val="000066"/>
                          <w:spacing w:val="176"/>
                        </w:rPr>
                        <w:t>THE CHURCH OF SCOTLAND</w:t>
                      </w:r>
                    </w:p>
                  </w:txbxContent>
                </v:textbox>
              </v:shape>
            </w:pict>
          </mc:Fallback>
        </mc:AlternateContent>
      </w:r>
      <w:r w:rsidR="00DD6FCA">
        <w:rPr>
          <w:noProof/>
          <w:lang w:eastAsia="en-GB"/>
        </w:rPr>
        <w:drawing>
          <wp:anchor distT="36576" distB="36576" distL="36576" distR="36576" simplePos="0" relativeHeight="251658240" behindDoc="0" locked="0" layoutInCell="1" allowOverlap="1" wp14:anchorId="132B3409" wp14:editId="7B77EFB1">
            <wp:simplePos x="0" y="0"/>
            <wp:positionH relativeFrom="column">
              <wp:posOffset>-36830</wp:posOffset>
            </wp:positionH>
            <wp:positionV relativeFrom="paragraph">
              <wp:posOffset>-286385</wp:posOffset>
            </wp:positionV>
            <wp:extent cx="815340" cy="818515"/>
            <wp:effectExtent l="19050" t="0" r="3810" b="0"/>
            <wp:wrapNone/>
            <wp:docPr id="2" name="Picture 2" descr="Red Templa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emplar Cross"/>
                    <pic:cNvPicPr>
                      <a:picLocks noChangeAspect="1" noChangeArrowheads="1"/>
                    </pic:cNvPicPr>
                  </pic:nvPicPr>
                  <pic:blipFill>
                    <a:blip r:embed="rId8" cstate="print"/>
                    <a:srcRect/>
                    <a:stretch>
                      <a:fillRect/>
                    </a:stretch>
                  </pic:blipFill>
                  <pic:spPr bwMode="auto">
                    <a:xfrm>
                      <a:off x="0" y="0"/>
                      <a:ext cx="815340" cy="818515"/>
                    </a:xfrm>
                    <a:prstGeom prst="rect">
                      <a:avLst/>
                    </a:prstGeom>
                    <a:noFill/>
                    <a:ln w="9525" algn="in">
                      <a:noFill/>
                      <a:miter lim="800000"/>
                      <a:headEnd/>
                      <a:tailEnd/>
                    </a:ln>
                  </pic:spPr>
                </pic:pic>
              </a:graphicData>
            </a:graphic>
          </wp:anchor>
        </w:drawing>
      </w:r>
    </w:p>
    <w:p w14:paraId="4FD90F3D" w14:textId="77777777" w:rsidR="005C38FE" w:rsidRPr="00722BCF" w:rsidRDefault="005C38FE" w:rsidP="005C38FE">
      <w:pPr>
        <w:spacing w:before="302"/>
        <w:ind w:left="139"/>
        <w:jc w:val="both"/>
        <w:rPr>
          <w:rFonts w:ascii="Tahoma" w:hAnsi="Tahoma" w:cs="Tahoma"/>
          <w:b/>
          <w:sz w:val="16"/>
          <w:szCs w:val="16"/>
        </w:rPr>
      </w:pPr>
      <w:r>
        <w:tab/>
      </w:r>
      <w:r>
        <w:tab/>
      </w:r>
      <w:r>
        <w:tab/>
      </w:r>
      <w:r w:rsidRPr="005C38FE">
        <w:rPr>
          <w:rFonts w:ascii="Tahoma" w:hAnsi="Tahoma" w:cs="Tahoma"/>
          <w:b/>
          <w:sz w:val="16"/>
          <w:szCs w:val="16"/>
        </w:rPr>
        <w:t>E</w:t>
      </w:r>
      <w:r w:rsidRPr="00722BCF">
        <w:rPr>
          <w:rFonts w:ascii="Tahoma" w:hAnsi="Tahoma" w:cs="Tahoma"/>
          <w:b/>
          <w:sz w:val="16"/>
          <w:szCs w:val="16"/>
        </w:rPr>
        <w:t>dinburgh Currie Kirk (Church of Scotland) Charity No. SC001554</w:t>
      </w:r>
    </w:p>
    <w:p w14:paraId="552A8A53" w14:textId="77777777" w:rsidR="00A97D20" w:rsidRDefault="00A97D20" w:rsidP="00CD5490">
      <w:pPr>
        <w:pStyle w:val="Heading5"/>
        <w:tabs>
          <w:tab w:val="left" w:pos="0"/>
        </w:tabs>
        <w:rPr>
          <w:b w:val="0"/>
          <w:bCs w:val="0"/>
        </w:rPr>
      </w:pPr>
      <w:r>
        <w:rPr>
          <w:rFonts w:cs="Times New Roman"/>
        </w:rPr>
        <w:t>Gift Aid Declaration</w:t>
      </w:r>
    </w:p>
    <w:p w14:paraId="5C0972F5" w14:textId="77777777" w:rsidR="00B5758E" w:rsidRDefault="00B5758E" w:rsidP="00A97D20">
      <w:pPr>
        <w:pStyle w:val="BodyText"/>
        <w:rPr>
          <w:b/>
          <w:sz w:val="20"/>
        </w:rPr>
      </w:pPr>
    </w:p>
    <w:p w14:paraId="718C14EA" w14:textId="77777777" w:rsidR="00B5758E" w:rsidRDefault="00B5758E" w:rsidP="00B5758E">
      <w:pPr>
        <w:pStyle w:val="BodyText"/>
        <w:jc w:val="center"/>
        <w:rPr>
          <w:sz w:val="20"/>
        </w:rPr>
      </w:pPr>
      <w:r w:rsidRPr="00B5758E">
        <w:rPr>
          <w:b/>
          <w:sz w:val="20"/>
        </w:rPr>
        <w:t>Boost your donation by 25p of Gift Aid for every £1 you donate.</w:t>
      </w:r>
    </w:p>
    <w:p w14:paraId="260B5523" w14:textId="77777777" w:rsidR="00B00038" w:rsidRDefault="00B00038" w:rsidP="00B00038">
      <w:pPr>
        <w:pStyle w:val="BodyText"/>
        <w:jc w:val="center"/>
        <w:rPr>
          <w:sz w:val="20"/>
        </w:rPr>
      </w:pPr>
    </w:p>
    <w:p w14:paraId="1BCDEA92" w14:textId="77777777" w:rsidR="00441914" w:rsidRDefault="00B5758E" w:rsidP="00B00038">
      <w:pPr>
        <w:pStyle w:val="BodyText"/>
        <w:jc w:val="center"/>
        <w:rPr>
          <w:sz w:val="20"/>
        </w:rPr>
      </w:pPr>
      <w:r>
        <w:rPr>
          <w:sz w:val="20"/>
        </w:rPr>
        <w:t>Gift Aid is reclaimed by Currie Kirk from the tax you pay for the current tax year.</w:t>
      </w:r>
    </w:p>
    <w:p w14:paraId="45ACA81F" w14:textId="77777777" w:rsidR="003F5632" w:rsidRDefault="003F5632" w:rsidP="00B00038">
      <w:pPr>
        <w:pStyle w:val="BodyText"/>
        <w:jc w:val="center"/>
        <w:rPr>
          <w:sz w:val="20"/>
        </w:rPr>
      </w:pPr>
      <w:r>
        <w:rPr>
          <w:sz w:val="20"/>
        </w:rPr>
        <w:t>Your address is needed to identify you as a current UK taxpayer.</w:t>
      </w:r>
    </w:p>
    <w:p w14:paraId="0BBA993D" w14:textId="77777777" w:rsidR="00441914" w:rsidRDefault="00441914" w:rsidP="00A97D20">
      <w:pPr>
        <w:pStyle w:val="BodyText"/>
        <w:rPr>
          <w:b/>
          <w:sz w:val="20"/>
        </w:rPr>
      </w:pPr>
    </w:p>
    <w:p w14:paraId="109562D3" w14:textId="77777777" w:rsidR="003F5632" w:rsidRDefault="003F5632" w:rsidP="00A97D20">
      <w:pPr>
        <w:pStyle w:val="BodyText"/>
        <w:rPr>
          <w:b/>
          <w:sz w:val="20"/>
        </w:rPr>
      </w:pPr>
      <w:r>
        <w:rPr>
          <w:b/>
          <w:sz w:val="20"/>
        </w:rPr>
        <w:t xml:space="preserve">In order to Gift Aid your donation you must complete the details </w:t>
      </w:r>
      <w:r w:rsidR="00441914">
        <w:rPr>
          <w:b/>
          <w:sz w:val="20"/>
        </w:rPr>
        <w:t>and tick the box below:</w:t>
      </w:r>
    </w:p>
    <w:p w14:paraId="4DFCEBD4" w14:textId="77777777" w:rsidR="00441914" w:rsidRPr="003F5632" w:rsidRDefault="00441914" w:rsidP="00A97D20">
      <w:pPr>
        <w:pStyle w:val="BodyText"/>
        <w:rPr>
          <w:b/>
          <w:sz w:val="20"/>
        </w:rPr>
      </w:pPr>
    </w:p>
    <w:p w14:paraId="6443A838" w14:textId="5A952C4B" w:rsidR="00B00038" w:rsidRDefault="00A97D20" w:rsidP="00A97D20">
      <w:pPr>
        <w:pStyle w:val="BodyText"/>
        <w:rPr>
          <w:sz w:val="20"/>
        </w:rPr>
      </w:pPr>
      <w:r>
        <w:rPr>
          <w:sz w:val="20"/>
        </w:rPr>
        <w:t>I</w:t>
      </w:r>
      <w:r w:rsidR="00B5758E">
        <w:rPr>
          <w:sz w:val="20"/>
        </w:rPr>
        <w:t xml:space="preserve"> </w:t>
      </w:r>
      <w:r>
        <w:rPr>
          <w:sz w:val="20"/>
        </w:rPr>
        <w:t xml:space="preserve">want </w:t>
      </w:r>
      <w:r w:rsidR="00441914">
        <w:rPr>
          <w:sz w:val="20"/>
        </w:rPr>
        <w:t xml:space="preserve">to Gift Aid </w:t>
      </w:r>
      <w:r w:rsidR="00B940BA">
        <w:rPr>
          <w:sz w:val="20"/>
        </w:rPr>
        <w:t xml:space="preserve">all </w:t>
      </w:r>
      <w:r w:rsidR="00441914">
        <w:rPr>
          <w:sz w:val="20"/>
        </w:rPr>
        <w:t>m</w:t>
      </w:r>
      <w:r w:rsidR="00B940BA">
        <w:rPr>
          <w:sz w:val="20"/>
        </w:rPr>
        <w:t xml:space="preserve">onetary </w:t>
      </w:r>
      <w:r>
        <w:rPr>
          <w:sz w:val="20"/>
        </w:rPr>
        <w:t>donation</w:t>
      </w:r>
      <w:r w:rsidR="00B940BA">
        <w:rPr>
          <w:sz w:val="20"/>
        </w:rPr>
        <w:t>s</w:t>
      </w:r>
      <w:r w:rsidR="00B5758E">
        <w:rPr>
          <w:sz w:val="20"/>
        </w:rPr>
        <w:t xml:space="preserve"> </w:t>
      </w:r>
      <w:r w:rsidR="00B940BA">
        <w:rPr>
          <w:sz w:val="20"/>
        </w:rPr>
        <w:t>to Currie Kirk that I make today, in the future or have made in the past 4 years.</w:t>
      </w:r>
      <w:r w:rsidR="00F2755B">
        <w:rPr>
          <w:sz w:val="20"/>
        </w:rPr>
        <w:t xml:space="preserve"> </w:t>
      </w:r>
    </w:p>
    <w:p w14:paraId="12995F83" w14:textId="77777777" w:rsidR="00B00038" w:rsidRDefault="00990FEB" w:rsidP="002A70F1">
      <w:pPr>
        <w:rPr>
          <w:rFonts w:ascii="Tahoma" w:hAnsi="Tahoma" w:cs="Tahoma"/>
          <w:sz w:val="20"/>
        </w:rPr>
      </w:pPr>
      <w:r>
        <w:rPr>
          <w:rFonts w:ascii="Arial" w:hAnsi="Arial" w:cs="Arial"/>
          <w:noProof/>
          <w:sz w:val="24"/>
          <w:szCs w:val="24"/>
          <w:lang w:val="en-US" w:eastAsia="zh-TW"/>
        </w:rPr>
        <mc:AlternateContent>
          <mc:Choice Requires="wps">
            <w:drawing>
              <wp:anchor distT="0" distB="0" distL="114300" distR="114300" simplePos="0" relativeHeight="251662336" behindDoc="0" locked="0" layoutInCell="1" allowOverlap="1" wp14:anchorId="433362DF" wp14:editId="2564CB5F">
                <wp:simplePos x="0" y="0"/>
                <wp:positionH relativeFrom="column">
                  <wp:posOffset>914400</wp:posOffset>
                </wp:positionH>
                <wp:positionV relativeFrom="paragraph">
                  <wp:posOffset>579755</wp:posOffset>
                </wp:positionV>
                <wp:extent cx="278765" cy="230505"/>
                <wp:effectExtent l="9525" t="9525" r="6985"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30505"/>
                        </a:xfrm>
                        <a:prstGeom prst="rect">
                          <a:avLst/>
                        </a:prstGeom>
                        <a:solidFill>
                          <a:srgbClr val="FFFFFF"/>
                        </a:solidFill>
                        <a:ln w="9525">
                          <a:solidFill>
                            <a:srgbClr val="000000"/>
                          </a:solidFill>
                          <a:miter lim="800000"/>
                          <a:headEnd/>
                          <a:tailEnd/>
                        </a:ln>
                      </wps:spPr>
                      <wps:txbx>
                        <w:txbxContent>
                          <w:p w14:paraId="4B06661A" w14:textId="77777777" w:rsidR="001B0595" w:rsidRDefault="001B05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362DF" id="Text Box 6" o:spid="_x0000_s1028" type="#_x0000_t202" style="position:absolute;margin-left:1in;margin-top:45.65pt;width:21.9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FALAIAAFYEAAAOAAAAZHJzL2Uyb0RvYy54bWysVNuO0zAQfUfiHyy/06Sht42arpYuRUjL&#10;RdrlAxzHSSwcj7HdJuXrGTvdbgQ8IfJg2Z7xmTNnZrK9HTpFTsI6Cbqg81lKidAcKqmbgn57OrzZ&#10;UOI80xVToEVBz8LR293rV9ve5CKDFlQlLEEQ7fLeFLT13uRJ4ngrOuZmYIRGYw22Yx6Ptkkqy3pE&#10;71SSpekq6cFWxgIXzuHt/Wiku4hf14L7L3XthCeqoMjNx9XGtQxrstuyvLHMtJJfaLB/YNExqTHo&#10;FeqeeUaOVv4B1UluwUHtZxy6BOpachFzwGzm6W/ZPLbMiJgLiuPMVSb3/2D559NXS2SFtaNEsw5L&#10;9CQGT97BQFZBnd64HJ0eDbr5Aa+DZ8jUmQfg3x3RsG+ZbsSdtdC3glXIbh5eJpOnI44LIGX/CSoM&#10;w44eItBQ2y4AohgE0bFK52tlAhWOl9l6s14tKeFoyt6my3QZI7D8+bGxzn8Q0JGwKajFwkdwdnpw&#10;PpBh+bNLJA9KVgepVDzYptwrS04Mm+QQvwu6m7opTfqC3iyz5Zj/1OamEGn8/gbRSY/drmRX0M3V&#10;ieVBtfe6ir3omVTjHikrfZExKDdq6IdyiPXKQoAgcQnVGXW1MDY3DiNuWrA/KemxsQvqfhyZFZSo&#10;jxprczNfLMIkxMNiuc7wYKeWcmphmiNUQT0l43bvx+k5GiubFiON3aDhDutZy6j1C6sLfWzeWILL&#10;oIXpmJ6j18vvYPcLAAD//wMAUEsDBBQABgAIAAAAIQBLm0Ur3wAAAAoBAAAPAAAAZHJzL2Rvd25y&#10;ZXYueG1sTI/NTsMwEITvSLyDtUhcEHXaRvkjToWQQHArBcHVjbdJhL0OtpuGt8c9wW1HO5r5pt7M&#10;RrMJnR8sCVguEmBIrVUDdQLe3x5vC2A+SFJSW0IBP+hh01xe1LJS9kSvOO1Cx2II+UoK6EMYK859&#10;26ORfmFHpPg7WGdkiNJ1XDl5iuFG81WSZNzIgWJDL0d86LH92h2NgCJ9nj79y3r70WYHXYabfHr6&#10;dkJcX833d8ACzuHPDGf8iA5NZNrbIynPdNRpGrcEAeVyDexsKPIS2D4eqzwD3tT8/4TmFwAA//8D&#10;AFBLAQItABQABgAIAAAAIQC2gziS/gAAAOEBAAATAAAAAAAAAAAAAAAAAAAAAABbQ29udGVudF9U&#10;eXBlc10ueG1sUEsBAi0AFAAGAAgAAAAhADj9If/WAAAAlAEAAAsAAAAAAAAAAAAAAAAALwEAAF9y&#10;ZWxzLy5yZWxzUEsBAi0AFAAGAAgAAAAhAI00wUAsAgAAVgQAAA4AAAAAAAAAAAAAAAAALgIAAGRy&#10;cy9lMm9Eb2MueG1sUEsBAi0AFAAGAAgAAAAhAEubRSvfAAAACgEAAA8AAAAAAAAAAAAAAAAAhgQA&#10;AGRycy9kb3ducmV2LnhtbFBLBQYAAAAABAAEAPMAAACSBQAAAAA=&#10;">
                <v:textbox>
                  <w:txbxContent>
                    <w:p w14:paraId="4B06661A" w14:textId="77777777" w:rsidR="001B0595" w:rsidRDefault="001B0595"/>
                  </w:txbxContent>
                </v:textbox>
              </v:shape>
            </w:pict>
          </mc:Fallback>
        </mc:AlternateContent>
      </w:r>
      <w:r w:rsidR="00A97D20" w:rsidRPr="002A70F1">
        <w:rPr>
          <w:rFonts w:ascii="Tahoma" w:hAnsi="Tahoma"/>
          <w:sz w:val="20"/>
        </w:rPr>
        <w:t xml:space="preserve">I confirm that I </w:t>
      </w:r>
      <w:r w:rsidR="00C6387E" w:rsidRPr="002A70F1">
        <w:rPr>
          <w:rFonts w:ascii="Tahoma" w:hAnsi="Tahoma"/>
          <w:sz w:val="20"/>
        </w:rPr>
        <w:t xml:space="preserve">am a UK taxpayer and </w:t>
      </w:r>
      <w:r w:rsidR="008F0225" w:rsidRPr="002A70F1">
        <w:rPr>
          <w:rFonts w:ascii="Tahoma" w:hAnsi="Tahoma"/>
          <w:sz w:val="20"/>
        </w:rPr>
        <w:t xml:space="preserve">understand that </w:t>
      </w:r>
      <w:r w:rsidR="00C6387E" w:rsidRPr="002A70F1">
        <w:rPr>
          <w:rFonts w:ascii="Tahoma" w:hAnsi="Tahoma" w:cs="Tahoma"/>
          <w:sz w:val="20"/>
        </w:rPr>
        <w:t xml:space="preserve">if I pay less Income Tax and/or Capital Gains Tax than the amount of </w:t>
      </w:r>
      <w:r w:rsidR="00E30305" w:rsidRPr="002A70F1">
        <w:rPr>
          <w:rFonts w:ascii="Tahoma" w:hAnsi="Tahoma" w:cs="Tahoma"/>
          <w:sz w:val="20"/>
        </w:rPr>
        <w:t>tax</w:t>
      </w:r>
      <w:r w:rsidR="00C6387E" w:rsidRPr="002A70F1">
        <w:rPr>
          <w:rFonts w:ascii="Tahoma" w:hAnsi="Tahoma" w:cs="Tahoma"/>
          <w:sz w:val="20"/>
        </w:rPr>
        <w:t xml:space="preserve"> claimed on all my donations in </w:t>
      </w:r>
      <w:r w:rsidR="00E30305" w:rsidRPr="002A70F1">
        <w:rPr>
          <w:rFonts w:ascii="Tahoma" w:hAnsi="Tahoma" w:cs="Tahoma"/>
          <w:sz w:val="20"/>
        </w:rPr>
        <w:t>any</w:t>
      </w:r>
      <w:r w:rsidR="00C6387E" w:rsidRPr="002A70F1">
        <w:rPr>
          <w:rFonts w:ascii="Tahoma" w:hAnsi="Tahoma" w:cs="Tahoma"/>
          <w:sz w:val="20"/>
        </w:rPr>
        <w:t xml:space="preserve"> tax year it is my responsibility to pay any difference.</w:t>
      </w:r>
      <w:r w:rsidR="002A70F1" w:rsidRPr="002A70F1">
        <w:rPr>
          <w:rFonts w:ascii="Tahoma" w:hAnsi="Tahoma" w:cs="Tahoma"/>
          <w:sz w:val="20"/>
        </w:rPr>
        <w:t xml:space="preserve">  </w:t>
      </w:r>
    </w:p>
    <w:p w14:paraId="20F1DF09" w14:textId="77777777" w:rsidR="00B00038" w:rsidRDefault="002A70F1" w:rsidP="00B00038">
      <w:pPr>
        <w:rPr>
          <w:rFonts w:ascii="Arial" w:hAnsi="Arial" w:cs="Arial"/>
          <w:sz w:val="24"/>
          <w:szCs w:val="24"/>
        </w:rPr>
      </w:pPr>
      <w:r>
        <w:rPr>
          <w:rFonts w:cs="Tahoma"/>
          <w:sz w:val="20"/>
        </w:rPr>
        <w:t xml:space="preserve"> </w:t>
      </w:r>
      <w:r w:rsidRPr="004061BB">
        <w:rPr>
          <w:rFonts w:ascii="Arial" w:hAnsi="Arial" w:cs="Arial"/>
          <w:i/>
          <w:sz w:val="24"/>
          <w:szCs w:val="24"/>
        </w:rPr>
        <w:t>Tick here</w:t>
      </w:r>
      <w:r w:rsidR="001B0595">
        <w:rPr>
          <w:rFonts w:ascii="Arial" w:hAnsi="Arial" w:cs="Arial"/>
          <w:sz w:val="24"/>
          <w:szCs w:val="24"/>
        </w:rPr>
        <w:t xml:space="preserve"> </w:t>
      </w:r>
    </w:p>
    <w:p w14:paraId="7A0629D1" w14:textId="77777777" w:rsidR="00B00038" w:rsidRDefault="00A97D20" w:rsidP="00B00038">
      <w:pPr>
        <w:rPr>
          <w:sz w:val="16"/>
        </w:rPr>
      </w:pPr>
      <w:r>
        <w:rPr>
          <w:sz w:val="16"/>
        </w:rPr>
        <w:t>(Please complete in block capitals)</w:t>
      </w:r>
    </w:p>
    <w:p w14:paraId="597F370D" w14:textId="77777777" w:rsidR="00A97D20" w:rsidRPr="00157820" w:rsidRDefault="00A97D20" w:rsidP="00B00038">
      <w:pPr>
        <w:rPr>
          <w:b/>
          <w:sz w:val="20"/>
        </w:rPr>
      </w:pPr>
      <w:r w:rsidRPr="00B00038">
        <w:rPr>
          <w:rFonts w:ascii="Tahoma" w:hAnsi="Tahoma" w:cs="Tahoma"/>
          <w:b/>
          <w:sz w:val="20"/>
          <w:szCs w:val="20"/>
        </w:rPr>
        <w:t>Title</w:t>
      </w:r>
      <w:r w:rsidRPr="00B00038">
        <w:rPr>
          <w:rFonts w:ascii="Tahoma" w:hAnsi="Tahoma" w:cs="Tahoma"/>
          <w:sz w:val="20"/>
          <w:szCs w:val="20"/>
        </w:rPr>
        <w:t xml:space="preserve">................. </w:t>
      </w:r>
      <w:r w:rsidRPr="00B00038">
        <w:rPr>
          <w:rFonts w:ascii="Tahoma" w:hAnsi="Tahoma" w:cs="Tahoma"/>
          <w:b/>
          <w:sz w:val="20"/>
          <w:szCs w:val="20"/>
        </w:rPr>
        <w:t xml:space="preserve">  Surname</w:t>
      </w:r>
      <w:r w:rsidRPr="00B00038">
        <w:rPr>
          <w:rFonts w:ascii="Tahoma" w:hAnsi="Tahoma" w:cs="Tahoma"/>
          <w:sz w:val="20"/>
          <w:szCs w:val="20"/>
        </w:rPr>
        <w:t>.................................................</w:t>
      </w:r>
    </w:p>
    <w:p w14:paraId="006FDEF2" w14:textId="77777777" w:rsidR="00A97D20" w:rsidRPr="00157820" w:rsidRDefault="00A97D20" w:rsidP="00A97D20">
      <w:pPr>
        <w:pStyle w:val="BodyText"/>
        <w:rPr>
          <w:b/>
          <w:sz w:val="20"/>
        </w:rPr>
      </w:pPr>
      <w:r w:rsidRPr="00157820">
        <w:rPr>
          <w:b/>
          <w:sz w:val="20"/>
        </w:rPr>
        <w:t>Forename(s)</w:t>
      </w:r>
      <w:r w:rsidRPr="00512B52">
        <w:rPr>
          <w:sz w:val="20"/>
        </w:rPr>
        <w:t>......................................................................</w:t>
      </w:r>
    </w:p>
    <w:p w14:paraId="5EC888A2" w14:textId="77777777" w:rsidR="00A97D20" w:rsidRPr="00157820" w:rsidRDefault="00A97D20" w:rsidP="00A97D20">
      <w:pPr>
        <w:pStyle w:val="BodyText"/>
        <w:rPr>
          <w:b/>
          <w:sz w:val="20"/>
        </w:rPr>
      </w:pPr>
    </w:p>
    <w:p w14:paraId="4E2E9AD3" w14:textId="77777777" w:rsidR="00A97D20" w:rsidRPr="00157820" w:rsidRDefault="00B00038" w:rsidP="00A97D20">
      <w:pPr>
        <w:pStyle w:val="BodyText"/>
        <w:rPr>
          <w:b/>
          <w:sz w:val="20"/>
        </w:rPr>
      </w:pPr>
      <w:r>
        <w:rPr>
          <w:b/>
          <w:sz w:val="20"/>
        </w:rPr>
        <w:t xml:space="preserve">Home </w:t>
      </w:r>
      <w:r w:rsidR="00A97D20" w:rsidRPr="00157820">
        <w:rPr>
          <w:b/>
          <w:sz w:val="20"/>
        </w:rPr>
        <w:t>Address</w:t>
      </w:r>
      <w:r w:rsidR="00A97D20" w:rsidRPr="00512B52">
        <w:rPr>
          <w:sz w:val="20"/>
        </w:rPr>
        <w:t>....................................................................</w:t>
      </w:r>
    </w:p>
    <w:p w14:paraId="6CF66C23" w14:textId="77777777" w:rsidR="00A97D20" w:rsidRPr="00157820" w:rsidRDefault="00A97D20" w:rsidP="00A97D20">
      <w:pPr>
        <w:pStyle w:val="BodyText"/>
        <w:rPr>
          <w:b/>
          <w:sz w:val="20"/>
        </w:rPr>
      </w:pPr>
    </w:p>
    <w:p w14:paraId="449F729A" w14:textId="77777777" w:rsidR="00A97D20" w:rsidRPr="00512B52" w:rsidRDefault="00A97D20" w:rsidP="00A97D20">
      <w:pPr>
        <w:pStyle w:val="BodyText"/>
        <w:rPr>
          <w:sz w:val="20"/>
        </w:rPr>
      </w:pPr>
      <w:r w:rsidRPr="00512B52">
        <w:rPr>
          <w:sz w:val="20"/>
        </w:rPr>
        <w:t>.........................................................................................</w:t>
      </w:r>
      <w:r w:rsidR="00B00038">
        <w:rPr>
          <w:sz w:val="20"/>
        </w:rPr>
        <w:t>...</w:t>
      </w:r>
    </w:p>
    <w:p w14:paraId="33FC4966" w14:textId="77777777" w:rsidR="00A97D20" w:rsidRPr="00157820" w:rsidRDefault="00A97D20" w:rsidP="00A97D20">
      <w:pPr>
        <w:pStyle w:val="BodyText"/>
        <w:rPr>
          <w:b/>
          <w:sz w:val="20"/>
        </w:rPr>
      </w:pPr>
    </w:p>
    <w:p w14:paraId="7098A485" w14:textId="77777777" w:rsidR="00A97D20" w:rsidRPr="00157820" w:rsidRDefault="00A97D20" w:rsidP="00A97D20">
      <w:pPr>
        <w:pStyle w:val="BodyText"/>
        <w:rPr>
          <w:b/>
          <w:sz w:val="20"/>
        </w:rPr>
      </w:pPr>
      <w:r w:rsidRPr="00512B52">
        <w:rPr>
          <w:sz w:val="20"/>
        </w:rPr>
        <w:t>.....................................................</w:t>
      </w:r>
      <w:r w:rsidRPr="00157820">
        <w:rPr>
          <w:b/>
          <w:sz w:val="20"/>
        </w:rPr>
        <w:t xml:space="preserve">    Postcode</w:t>
      </w:r>
      <w:r w:rsidRPr="00512B52">
        <w:rPr>
          <w:sz w:val="20"/>
        </w:rPr>
        <w:t>...................</w:t>
      </w:r>
    </w:p>
    <w:p w14:paraId="2AEC73AF" w14:textId="77777777" w:rsidR="00A97D20" w:rsidRPr="00157820" w:rsidRDefault="00A97D20" w:rsidP="00A97D20">
      <w:pPr>
        <w:pStyle w:val="BodyText"/>
        <w:rPr>
          <w:b/>
          <w:sz w:val="20"/>
        </w:rPr>
      </w:pPr>
    </w:p>
    <w:p w14:paraId="55AB31D1" w14:textId="77777777" w:rsidR="00A97D20" w:rsidRPr="00157820" w:rsidRDefault="00A97D20" w:rsidP="00A97D20">
      <w:pPr>
        <w:pStyle w:val="BodyText"/>
        <w:rPr>
          <w:b/>
          <w:sz w:val="20"/>
        </w:rPr>
      </w:pPr>
      <w:r w:rsidRPr="00157820">
        <w:rPr>
          <w:b/>
          <w:sz w:val="20"/>
        </w:rPr>
        <w:t>Signature</w:t>
      </w:r>
      <w:r w:rsidRPr="00512B52">
        <w:rPr>
          <w:sz w:val="20"/>
        </w:rPr>
        <w:t>..................................................................</w:t>
      </w:r>
      <w:r w:rsidR="00B940BA">
        <w:rPr>
          <w:sz w:val="20"/>
        </w:rPr>
        <w:t xml:space="preserve">   </w:t>
      </w:r>
      <w:r w:rsidRPr="00157820">
        <w:rPr>
          <w:b/>
          <w:sz w:val="20"/>
        </w:rPr>
        <w:t>Date</w:t>
      </w:r>
      <w:r w:rsidRPr="00512B52">
        <w:rPr>
          <w:sz w:val="20"/>
        </w:rPr>
        <w:t>............................</w:t>
      </w:r>
      <w:r w:rsidR="00512B52" w:rsidRPr="00512B52">
        <w:rPr>
          <w:sz w:val="20"/>
        </w:rPr>
        <w:t>.......</w:t>
      </w:r>
    </w:p>
    <w:p w14:paraId="23A311F1" w14:textId="77777777" w:rsidR="00A97D20" w:rsidRDefault="00A97D20" w:rsidP="00A97D20">
      <w:pPr>
        <w:pStyle w:val="BodyText"/>
        <w:rPr>
          <w:sz w:val="20"/>
        </w:rPr>
      </w:pPr>
    </w:p>
    <w:p w14:paraId="41F41D6C" w14:textId="77777777" w:rsidR="00A97D20" w:rsidRDefault="00A97D20" w:rsidP="00A97D20">
      <w:pPr>
        <w:pStyle w:val="BodyText"/>
        <w:rPr>
          <w:sz w:val="20"/>
        </w:rPr>
      </w:pPr>
      <w:r>
        <w:rPr>
          <w:b/>
          <w:bCs/>
          <w:sz w:val="20"/>
        </w:rPr>
        <w:t>Please note</w:t>
      </w:r>
      <w:r>
        <w:rPr>
          <w:sz w:val="20"/>
        </w:rPr>
        <w:t>:</w:t>
      </w:r>
    </w:p>
    <w:p w14:paraId="4D198E07" w14:textId="77777777" w:rsidR="00A97D20" w:rsidRDefault="00FC6211" w:rsidP="00A97D20">
      <w:pPr>
        <w:pStyle w:val="BodyText"/>
        <w:numPr>
          <w:ilvl w:val="0"/>
          <w:numId w:val="1"/>
        </w:numPr>
        <w:rPr>
          <w:sz w:val="20"/>
        </w:rPr>
      </w:pPr>
      <w:r>
        <w:rPr>
          <w:sz w:val="20"/>
        </w:rPr>
        <w:t>Please notify us: if you wish to cancel this declaration</w:t>
      </w:r>
    </w:p>
    <w:p w14:paraId="686A7B8E" w14:textId="77777777" w:rsidR="00FC6211" w:rsidRDefault="00FC6211" w:rsidP="00FC6211">
      <w:pPr>
        <w:pStyle w:val="BodyText"/>
        <w:ind w:left="720"/>
        <w:rPr>
          <w:sz w:val="20"/>
        </w:rPr>
      </w:pPr>
      <w:r>
        <w:rPr>
          <w:sz w:val="20"/>
        </w:rPr>
        <w:tab/>
      </w:r>
      <w:r>
        <w:rPr>
          <w:sz w:val="20"/>
        </w:rPr>
        <w:tab/>
        <w:t xml:space="preserve"> if you change your name or home address</w:t>
      </w:r>
    </w:p>
    <w:p w14:paraId="5812EEB2" w14:textId="77777777" w:rsidR="00FC6211" w:rsidRDefault="00FC6211" w:rsidP="00FC6211">
      <w:pPr>
        <w:pStyle w:val="BodyText"/>
        <w:ind w:left="720"/>
        <w:rPr>
          <w:sz w:val="20"/>
        </w:rPr>
      </w:pPr>
      <w:r>
        <w:rPr>
          <w:sz w:val="20"/>
        </w:rPr>
        <w:tab/>
      </w:r>
      <w:r>
        <w:rPr>
          <w:sz w:val="20"/>
        </w:rPr>
        <w:tab/>
        <w:t xml:space="preserve"> if you no longer pay sufficient tax on your income and/or capital gains</w:t>
      </w:r>
      <w:r>
        <w:rPr>
          <w:sz w:val="20"/>
        </w:rPr>
        <w:tab/>
      </w:r>
    </w:p>
    <w:p w14:paraId="695C0305" w14:textId="77777777" w:rsidR="00330BDB" w:rsidRPr="00B00038" w:rsidRDefault="00A053A2" w:rsidP="00330BDB">
      <w:pPr>
        <w:pStyle w:val="ListParagraph"/>
        <w:numPr>
          <w:ilvl w:val="0"/>
          <w:numId w:val="1"/>
        </w:numPr>
        <w:jc w:val="both"/>
        <w:rPr>
          <w:rFonts w:cs="Arial"/>
          <w:sz w:val="20"/>
          <w:lang w:val="en-US"/>
        </w:rPr>
      </w:pPr>
      <w:r w:rsidRPr="00B00038">
        <w:rPr>
          <w:rFonts w:ascii="Arial" w:hAnsi="Arial" w:cs="Arial"/>
          <w:sz w:val="20"/>
          <w:szCs w:val="20"/>
        </w:rPr>
        <w:t>If you pay Income Tax at the higher or additional rate and want to receive the additional tax relief due to you, you must include all your Gift Aid donations on your Self-Assessment tax return or ask HM Revenue and Customs to adjust your tax code.</w:t>
      </w:r>
    </w:p>
    <w:p w14:paraId="09ECC74A" w14:textId="6B8892EA" w:rsidR="00445897" w:rsidRDefault="00445897" w:rsidP="00445897">
      <w:pPr>
        <w:pStyle w:val="BodyText"/>
        <w:numPr>
          <w:ilvl w:val="0"/>
          <w:numId w:val="1"/>
        </w:numPr>
        <w:rPr>
          <w:rFonts w:cs="Arial"/>
          <w:b/>
          <w:sz w:val="20"/>
          <w:szCs w:val="22"/>
          <w:lang w:val="en-US"/>
        </w:rPr>
      </w:pPr>
      <w:r>
        <w:rPr>
          <w:rFonts w:cs="Arial"/>
          <w:b/>
          <w:sz w:val="20"/>
          <w:szCs w:val="22"/>
          <w:lang w:val="en-US"/>
        </w:rPr>
        <w:t xml:space="preserve">Data Protection </w:t>
      </w:r>
    </w:p>
    <w:p w14:paraId="7179016F" w14:textId="77777777" w:rsidR="00DB706D" w:rsidRDefault="00DB706D" w:rsidP="00DB706D">
      <w:pPr>
        <w:pStyle w:val="BodyText"/>
        <w:ind w:left="360"/>
        <w:rPr>
          <w:rFonts w:cs="Arial"/>
          <w:b/>
          <w:sz w:val="20"/>
          <w:szCs w:val="22"/>
          <w:lang w:val="en-US"/>
        </w:rPr>
      </w:pPr>
    </w:p>
    <w:p w14:paraId="71870327" w14:textId="77777777" w:rsidR="00DB706D" w:rsidRDefault="00DB706D" w:rsidP="00DB706D">
      <w:pPr>
        <w:pStyle w:val="ListParagraph"/>
        <w:autoSpaceDE w:val="0"/>
        <w:autoSpaceDN w:val="0"/>
        <w:jc w:val="both"/>
      </w:pPr>
      <w:r w:rsidRPr="00DB706D">
        <w:rPr>
          <w:rFonts w:ascii="Tahoma" w:hAnsi="Tahoma" w:cs="Tahoma"/>
          <w:sz w:val="16"/>
          <w:szCs w:val="16"/>
          <w:lang w:val="en-US"/>
        </w:rPr>
        <w:t xml:space="preserve">Currie Kirk is committed to protecting your privacy and safeguarding your personal data. We are registered with the Information Commissioner through the registration of the Presbytery of Edinburgh (Church of Scotland) and strive to comply fully with Data Protection law. We shall use the information you have provided for administration and communication of congregational matters and for processing and accounting for any donations you make in accordance with legal requirements. We will keep the information only for as long as necessary and we will not use it for any other purpose without your prior consent. Our Privacy Notice can be found on our website </w:t>
      </w:r>
      <w:hyperlink r:id="rId9" w:history="1">
        <w:r w:rsidRPr="00DB706D">
          <w:rPr>
            <w:rStyle w:val="Hyperlink"/>
            <w:rFonts w:ascii="Tahoma" w:hAnsi="Tahoma" w:cs="Tahoma"/>
            <w:sz w:val="16"/>
            <w:szCs w:val="16"/>
            <w:lang w:val="en-US"/>
          </w:rPr>
          <w:t>www.curriekirk.org</w:t>
        </w:r>
      </w:hyperlink>
      <w:r w:rsidRPr="00DB706D">
        <w:rPr>
          <w:rFonts w:ascii="Tahoma" w:hAnsi="Tahoma" w:cs="Tahoma"/>
          <w:sz w:val="16"/>
          <w:szCs w:val="16"/>
          <w:lang w:val="en-US"/>
        </w:rPr>
        <w:t xml:space="preserve"> or by application to the church office at the address below.</w:t>
      </w:r>
    </w:p>
    <w:p w14:paraId="504E8C1E" w14:textId="480A8C04" w:rsidR="00A97D20" w:rsidRDefault="00A97D20" w:rsidP="00A97D20">
      <w:pPr>
        <w:pStyle w:val="BodyText"/>
        <w:rPr>
          <w:b/>
          <w:bCs/>
          <w:sz w:val="20"/>
        </w:rPr>
      </w:pPr>
      <w:r>
        <w:rPr>
          <w:b/>
          <w:bCs/>
          <w:sz w:val="20"/>
        </w:rPr>
        <w:t>After completion, please return th</w:t>
      </w:r>
      <w:r w:rsidR="00E00981">
        <w:rPr>
          <w:b/>
          <w:bCs/>
          <w:sz w:val="20"/>
        </w:rPr>
        <w:t xml:space="preserve">is form </w:t>
      </w:r>
      <w:r>
        <w:rPr>
          <w:b/>
          <w:bCs/>
          <w:sz w:val="20"/>
        </w:rPr>
        <w:t>to:</w:t>
      </w:r>
    </w:p>
    <w:p w14:paraId="7062314A" w14:textId="77777777" w:rsidR="00A97D20" w:rsidRDefault="00084A80" w:rsidP="00A97D20">
      <w:pPr>
        <w:pStyle w:val="BodyText"/>
      </w:pPr>
      <w:r>
        <w:rPr>
          <w:b/>
          <w:bCs/>
          <w:sz w:val="20"/>
        </w:rPr>
        <w:t>Eunice Stewart</w:t>
      </w:r>
      <w:r w:rsidR="000F5E06">
        <w:rPr>
          <w:b/>
          <w:bCs/>
          <w:sz w:val="20"/>
        </w:rPr>
        <w:t xml:space="preserve">, </w:t>
      </w:r>
      <w:r w:rsidR="00E00981">
        <w:rPr>
          <w:b/>
          <w:bCs/>
          <w:sz w:val="20"/>
        </w:rPr>
        <w:t>Currie Kirk Office, 156 Lanark Road West</w:t>
      </w:r>
      <w:r w:rsidR="000F5E06">
        <w:rPr>
          <w:b/>
          <w:bCs/>
          <w:sz w:val="20"/>
        </w:rPr>
        <w:t xml:space="preserve">, </w:t>
      </w:r>
      <w:r w:rsidR="00A97D20">
        <w:rPr>
          <w:b/>
          <w:bCs/>
          <w:sz w:val="20"/>
        </w:rPr>
        <w:t>CURRIE</w:t>
      </w:r>
      <w:r w:rsidR="000F5E06">
        <w:rPr>
          <w:b/>
          <w:bCs/>
          <w:sz w:val="20"/>
        </w:rPr>
        <w:t xml:space="preserve">, </w:t>
      </w:r>
      <w:r w:rsidR="00A97D20">
        <w:rPr>
          <w:b/>
          <w:bCs/>
          <w:sz w:val="20"/>
        </w:rPr>
        <w:t>EH14 5</w:t>
      </w:r>
      <w:r w:rsidR="00E00981">
        <w:rPr>
          <w:b/>
          <w:bCs/>
          <w:sz w:val="20"/>
        </w:rPr>
        <w:t>NY.</w:t>
      </w:r>
    </w:p>
    <w:p w14:paraId="0209CE49" w14:textId="7902C3F2" w:rsidR="00A97D20" w:rsidRPr="000E4434" w:rsidRDefault="006B3831" w:rsidP="006B3831">
      <w:pPr>
        <w:pStyle w:val="BodyText"/>
        <w:tabs>
          <w:tab w:val="center" w:pos="4513"/>
          <w:tab w:val="right" w:pos="9026"/>
        </w:tabs>
        <w:rPr>
          <w:sz w:val="16"/>
          <w:szCs w:val="16"/>
        </w:rPr>
      </w:pPr>
      <w:r>
        <w:rPr>
          <w:sz w:val="16"/>
          <w:szCs w:val="16"/>
        </w:rPr>
        <w:tab/>
      </w:r>
      <w:r>
        <w:rPr>
          <w:sz w:val="16"/>
          <w:szCs w:val="16"/>
        </w:rPr>
        <w:tab/>
      </w:r>
      <w:r w:rsidR="000E4434">
        <w:rPr>
          <w:sz w:val="16"/>
          <w:szCs w:val="16"/>
        </w:rPr>
        <w:t>GAD1</w:t>
      </w:r>
      <w:r w:rsidR="00E57B4A">
        <w:rPr>
          <w:sz w:val="16"/>
          <w:szCs w:val="16"/>
        </w:rPr>
        <w:t>7</w:t>
      </w:r>
      <w:r w:rsidR="001B0595">
        <w:rPr>
          <w:sz w:val="16"/>
          <w:szCs w:val="16"/>
        </w:rPr>
        <w:t>0</w:t>
      </w:r>
      <w:r w:rsidR="00BD1E5C">
        <w:rPr>
          <w:sz w:val="16"/>
          <w:szCs w:val="16"/>
        </w:rPr>
        <w:t>606</w:t>
      </w:r>
    </w:p>
    <w:sectPr w:rsidR="00A97D20" w:rsidRPr="000E4434" w:rsidSect="007F240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52C8" w14:textId="77777777" w:rsidR="00314FE8" w:rsidRDefault="00314FE8" w:rsidP="00964E6C">
      <w:pPr>
        <w:spacing w:after="0" w:line="240" w:lineRule="auto"/>
      </w:pPr>
      <w:r>
        <w:separator/>
      </w:r>
    </w:p>
  </w:endnote>
  <w:endnote w:type="continuationSeparator" w:id="0">
    <w:p w14:paraId="120CE931" w14:textId="77777777" w:rsidR="00314FE8" w:rsidRDefault="00314FE8" w:rsidP="0096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Georgia"/>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4A20" w14:textId="77777777" w:rsidR="009C6B5C" w:rsidRDefault="009C6B5C" w:rsidP="009C6B5C">
    <w:pPr>
      <w:spacing w:after="0" w:line="240" w:lineRule="auto"/>
      <w:jc w:val="center"/>
    </w:pPr>
    <w:r>
      <w:t>The Gibson Craig Hall,</w:t>
    </w:r>
    <w:r w:rsidRPr="002B027C">
      <w:t xml:space="preserve"> </w:t>
    </w:r>
    <w:smartTag w:uri="urn:schemas-microsoft-com:office:smarttags" w:element="address">
      <w:smartTag w:uri="urn:schemas-microsoft-com:office:smarttags" w:element="PostalCode">
        <w:smartTag w:uri="urn:schemas-microsoft-com:office:smarttags" w:element="Street">
          <w:smartTag w:uri="urn:schemas-microsoft-com:office:smarttags" w:element="address">
            <w:r>
              <w:t>156 Lanark Road West</w:t>
            </w:r>
          </w:smartTag>
        </w:smartTag>
        <w:r>
          <w:t xml:space="preserve">, </w:t>
        </w:r>
        <w:smartTag w:uri="urn:schemas-microsoft-com:office:smarttags" w:element="address">
          <w:r>
            <w:t>Currie</w:t>
          </w:r>
        </w:smartTag>
        <w:r>
          <w:t xml:space="preserve">, </w:t>
        </w:r>
        <w:smartTag w:uri="urn:schemas-microsoft-com:office:smarttags" w:element="address">
          <w:r>
            <w:t>EH14 5NY</w:t>
          </w:r>
        </w:smartTag>
      </w:smartTag>
    </w:smartTag>
    <w:r>
      <w:t>, Tel. 0131 451 5141</w:t>
    </w:r>
  </w:p>
  <w:p w14:paraId="5742951A" w14:textId="22843990" w:rsidR="009C6B5C" w:rsidRDefault="009C6B5C" w:rsidP="009C6B5C">
    <w:pPr>
      <w:spacing w:after="0" w:line="240" w:lineRule="auto"/>
      <w:jc w:val="center"/>
    </w:pPr>
    <w:r>
      <w:t xml:space="preserve">Email: </w:t>
    </w:r>
    <w:r w:rsidR="006B3831">
      <w:t xml:space="preserve">admin@curriekirk.co.uk </w:t>
    </w:r>
  </w:p>
  <w:p w14:paraId="305EDA71" w14:textId="13D84EDE" w:rsidR="009C6B5C" w:rsidRDefault="00B95A19" w:rsidP="009C6B5C">
    <w:pPr>
      <w:spacing w:after="0" w:line="240" w:lineRule="auto"/>
      <w:jc w:val="center"/>
    </w:pPr>
    <w:r>
      <w:t xml:space="preserve">Interim </w:t>
    </w:r>
    <w:r w:rsidR="009C6B5C">
      <w:t xml:space="preserve">Minister:  </w:t>
    </w:r>
    <w:r w:rsidR="00962215">
      <w:t xml:space="preserve"> </w:t>
    </w:r>
    <w:r>
      <w:t>Rev Roy Henderson</w:t>
    </w:r>
  </w:p>
  <w:p w14:paraId="41EEEC47" w14:textId="77777777" w:rsidR="000F5E06" w:rsidRPr="009C6B5C" w:rsidRDefault="000F5E06" w:rsidP="009C6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E3FBD" w14:textId="77777777" w:rsidR="00314FE8" w:rsidRDefault="00314FE8" w:rsidP="00964E6C">
      <w:pPr>
        <w:spacing w:after="0" w:line="240" w:lineRule="auto"/>
      </w:pPr>
      <w:r>
        <w:separator/>
      </w:r>
    </w:p>
  </w:footnote>
  <w:footnote w:type="continuationSeparator" w:id="0">
    <w:p w14:paraId="23002B9E" w14:textId="77777777" w:rsidR="00314FE8" w:rsidRDefault="00314FE8" w:rsidP="00964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335F7"/>
    <w:multiLevelType w:val="hybridMultilevel"/>
    <w:tmpl w:val="F3EE99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248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EB"/>
    <w:rsid w:val="00044DE0"/>
    <w:rsid w:val="0007392B"/>
    <w:rsid w:val="00084A80"/>
    <w:rsid w:val="000C6262"/>
    <w:rsid w:val="000E4434"/>
    <w:rsid w:val="000F5E06"/>
    <w:rsid w:val="001025F1"/>
    <w:rsid w:val="0011754E"/>
    <w:rsid w:val="00137ECA"/>
    <w:rsid w:val="00157820"/>
    <w:rsid w:val="001B0595"/>
    <w:rsid w:val="001B0D1A"/>
    <w:rsid w:val="001C4CD4"/>
    <w:rsid w:val="001D6B9A"/>
    <w:rsid w:val="001E7473"/>
    <w:rsid w:val="001F4714"/>
    <w:rsid w:val="0020237B"/>
    <w:rsid w:val="00261626"/>
    <w:rsid w:val="0026749A"/>
    <w:rsid w:val="002913CD"/>
    <w:rsid w:val="002A40C0"/>
    <w:rsid w:val="002A70F1"/>
    <w:rsid w:val="00314FE8"/>
    <w:rsid w:val="00330BDB"/>
    <w:rsid w:val="00362B78"/>
    <w:rsid w:val="003852B5"/>
    <w:rsid w:val="003F5632"/>
    <w:rsid w:val="00434B1D"/>
    <w:rsid w:val="00441914"/>
    <w:rsid w:val="00445897"/>
    <w:rsid w:val="00452126"/>
    <w:rsid w:val="004B0EA5"/>
    <w:rsid w:val="004B7A76"/>
    <w:rsid w:val="004D1402"/>
    <w:rsid w:val="00512B52"/>
    <w:rsid w:val="00576033"/>
    <w:rsid w:val="0058544E"/>
    <w:rsid w:val="00591961"/>
    <w:rsid w:val="00591B32"/>
    <w:rsid w:val="005C38FE"/>
    <w:rsid w:val="00606B42"/>
    <w:rsid w:val="00637096"/>
    <w:rsid w:val="00672F07"/>
    <w:rsid w:val="006B3831"/>
    <w:rsid w:val="00712739"/>
    <w:rsid w:val="00722BCF"/>
    <w:rsid w:val="00733FE0"/>
    <w:rsid w:val="0074514D"/>
    <w:rsid w:val="0075762A"/>
    <w:rsid w:val="00774CCE"/>
    <w:rsid w:val="00786BAE"/>
    <w:rsid w:val="007C6CF9"/>
    <w:rsid w:val="007F2406"/>
    <w:rsid w:val="007F7EF2"/>
    <w:rsid w:val="008366A1"/>
    <w:rsid w:val="0084005F"/>
    <w:rsid w:val="00845FDB"/>
    <w:rsid w:val="008F0225"/>
    <w:rsid w:val="00927899"/>
    <w:rsid w:val="00945A8E"/>
    <w:rsid w:val="009578FB"/>
    <w:rsid w:val="00962215"/>
    <w:rsid w:val="00964E6C"/>
    <w:rsid w:val="00975560"/>
    <w:rsid w:val="00990DB8"/>
    <w:rsid w:val="00990FEB"/>
    <w:rsid w:val="00991E9D"/>
    <w:rsid w:val="009A5A19"/>
    <w:rsid w:val="009C6B5C"/>
    <w:rsid w:val="00A053A2"/>
    <w:rsid w:val="00A07061"/>
    <w:rsid w:val="00A14CF0"/>
    <w:rsid w:val="00A43F5D"/>
    <w:rsid w:val="00A82A6B"/>
    <w:rsid w:val="00A90F0E"/>
    <w:rsid w:val="00A9371B"/>
    <w:rsid w:val="00A97D20"/>
    <w:rsid w:val="00AD79E8"/>
    <w:rsid w:val="00AF10C8"/>
    <w:rsid w:val="00B00038"/>
    <w:rsid w:val="00B03800"/>
    <w:rsid w:val="00B5758E"/>
    <w:rsid w:val="00B81A78"/>
    <w:rsid w:val="00B940BA"/>
    <w:rsid w:val="00B95A19"/>
    <w:rsid w:val="00BB37C5"/>
    <w:rsid w:val="00BC18CA"/>
    <w:rsid w:val="00BD1E5C"/>
    <w:rsid w:val="00BE2FB9"/>
    <w:rsid w:val="00C07371"/>
    <w:rsid w:val="00C610D0"/>
    <w:rsid w:val="00C6387E"/>
    <w:rsid w:val="00C73A63"/>
    <w:rsid w:val="00CC7B13"/>
    <w:rsid w:val="00CD50BF"/>
    <w:rsid w:val="00CD5490"/>
    <w:rsid w:val="00D30B85"/>
    <w:rsid w:val="00D42279"/>
    <w:rsid w:val="00D803CC"/>
    <w:rsid w:val="00D9575F"/>
    <w:rsid w:val="00DB706D"/>
    <w:rsid w:val="00DD6FCA"/>
    <w:rsid w:val="00E00981"/>
    <w:rsid w:val="00E211A4"/>
    <w:rsid w:val="00E30305"/>
    <w:rsid w:val="00E57B4A"/>
    <w:rsid w:val="00E65D94"/>
    <w:rsid w:val="00E90659"/>
    <w:rsid w:val="00EF0166"/>
    <w:rsid w:val="00F2755B"/>
    <w:rsid w:val="00F3220F"/>
    <w:rsid w:val="00F607C5"/>
    <w:rsid w:val="00F73E54"/>
    <w:rsid w:val="00FC6211"/>
    <w:rsid w:val="00FD421B"/>
    <w:rsid w:val="00FE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1B8116F"/>
  <w15:docId w15:val="{F1881C56-181B-4974-94B8-3EAB2E9F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406"/>
  </w:style>
  <w:style w:type="paragraph" w:styleId="Heading5">
    <w:name w:val="heading 5"/>
    <w:basedOn w:val="Normal"/>
    <w:next w:val="Normal"/>
    <w:link w:val="Heading5Char"/>
    <w:qFormat/>
    <w:rsid w:val="00A97D20"/>
    <w:pPr>
      <w:keepNext/>
      <w:widowControl w:val="0"/>
      <w:autoSpaceDE w:val="0"/>
      <w:autoSpaceDN w:val="0"/>
      <w:adjustRightInd w:val="0"/>
      <w:spacing w:after="0" w:line="240" w:lineRule="auto"/>
      <w:jc w:val="center"/>
      <w:outlineLvl w:val="4"/>
    </w:pPr>
    <w:rPr>
      <w:rFonts w:ascii="Tahoma" w:eastAsia="Times New Roman" w:hAnsi="Tahoma" w:cs="Tahoma"/>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FCA"/>
    <w:rPr>
      <w:color w:val="0000FF" w:themeColor="hyperlink"/>
      <w:u w:val="single"/>
    </w:rPr>
  </w:style>
  <w:style w:type="paragraph" w:styleId="FootnoteText">
    <w:name w:val="footnote text"/>
    <w:basedOn w:val="Normal"/>
    <w:link w:val="FootnoteTextChar"/>
    <w:uiPriority w:val="99"/>
    <w:semiHidden/>
    <w:unhideWhenUsed/>
    <w:rsid w:val="00964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E6C"/>
    <w:rPr>
      <w:sz w:val="20"/>
      <w:szCs w:val="20"/>
    </w:rPr>
  </w:style>
  <w:style w:type="character" w:styleId="FootnoteReference">
    <w:name w:val="footnote reference"/>
    <w:basedOn w:val="DefaultParagraphFont"/>
    <w:uiPriority w:val="99"/>
    <w:semiHidden/>
    <w:unhideWhenUsed/>
    <w:rsid w:val="00964E6C"/>
    <w:rPr>
      <w:vertAlign w:val="superscript"/>
    </w:rPr>
  </w:style>
  <w:style w:type="paragraph" w:styleId="NoSpacing">
    <w:name w:val="No Spacing"/>
    <w:uiPriority w:val="1"/>
    <w:qFormat/>
    <w:rsid w:val="001E7473"/>
    <w:pPr>
      <w:spacing w:after="0" w:line="240" w:lineRule="auto"/>
    </w:pPr>
  </w:style>
  <w:style w:type="character" w:customStyle="1" w:styleId="Heading5Char">
    <w:name w:val="Heading 5 Char"/>
    <w:basedOn w:val="DefaultParagraphFont"/>
    <w:link w:val="Heading5"/>
    <w:rsid w:val="00A97D20"/>
    <w:rPr>
      <w:rFonts w:ascii="Tahoma" w:eastAsia="Times New Roman" w:hAnsi="Tahoma" w:cs="Tahoma"/>
      <w:b/>
      <w:bCs/>
      <w:sz w:val="24"/>
      <w:szCs w:val="20"/>
    </w:rPr>
  </w:style>
  <w:style w:type="paragraph" w:styleId="BodyText">
    <w:name w:val="Body Text"/>
    <w:basedOn w:val="Normal"/>
    <w:link w:val="BodyTextChar"/>
    <w:rsid w:val="00A97D20"/>
    <w:pPr>
      <w:widowControl w:val="0"/>
      <w:tabs>
        <w:tab w:val="left" w:pos="0"/>
      </w:tabs>
      <w:autoSpaceDE w:val="0"/>
      <w:autoSpaceDN w:val="0"/>
      <w:adjustRightInd w:val="0"/>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rsid w:val="00A97D20"/>
    <w:rPr>
      <w:rFonts w:ascii="Tahoma" w:eastAsia="Times New Roman" w:hAnsi="Tahoma" w:cs="Times New Roman"/>
      <w:sz w:val="24"/>
      <w:szCs w:val="20"/>
    </w:rPr>
  </w:style>
  <w:style w:type="paragraph" w:styleId="Header">
    <w:name w:val="header"/>
    <w:basedOn w:val="Normal"/>
    <w:link w:val="HeaderChar"/>
    <w:uiPriority w:val="99"/>
    <w:unhideWhenUsed/>
    <w:rsid w:val="000F5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E06"/>
  </w:style>
  <w:style w:type="paragraph" w:styleId="Footer">
    <w:name w:val="footer"/>
    <w:basedOn w:val="Normal"/>
    <w:link w:val="FooterChar"/>
    <w:uiPriority w:val="99"/>
    <w:unhideWhenUsed/>
    <w:rsid w:val="000F5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E06"/>
  </w:style>
  <w:style w:type="paragraph" w:styleId="ListParagraph">
    <w:name w:val="List Paragraph"/>
    <w:basedOn w:val="Normal"/>
    <w:uiPriority w:val="34"/>
    <w:qFormat/>
    <w:rsid w:val="00A053A2"/>
    <w:pPr>
      <w:ind w:left="720"/>
      <w:contextualSpacing/>
    </w:pPr>
  </w:style>
  <w:style w:type="paragraph" w:styleId="BalloonText">
    <w:name w:val="Balloon Text"/>
    <w:basedOn w:val="Normal"/>
    <w:link w:val="BalloonTextChar"/>
    <w:uiPriority w:val="99"/>
    <w:semiHidden/>
    <w:unhideWhenUsed/>
    <w:rsid w:val="001B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595"/>
    <w:rPr>
      <w:rFonts w:ascii="Tahoma" w:hAnsi="Tahoma" w:cs="Tahoma"/>
      <w:sz w:val="16"/>
      <w:szCs w:val="16"/>
    </w:rPr>
  </w:style>
  <w:style w:type="character" w:styleId="UnresolvedMention">
    <w:name w:val="Unresolved Mention"/>
    <w:basedOn w:val="DefaultParagraphFont"/>
    <w:uiPriority w:val="99"/>
    <w:semiHidden/>
    <w:unhideWhenUsed/>
    <w:rsid w:val="006B3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5541">
      <w:bodyDiv w:val="1"/>
      <w:marLeft w:val="0"/>
      <w:marRight w:val="0"/>
      <w:marTop w:val="0"/>
      <w:marBottom w:val="0"/>
      <w:divBdr>
        <w:top w:val="none" w:sz="0" w:space="0" w:color="auto"/>
        <w:left w:val="none" w:sz="0" w:space="0" w:color="auto"/>
        <w:bottom w:val="none" w:sz="0" w:space="0" w:color="auto"/>
        <w:right w:val="none" w:sz="0" w:space="0" w:color="auto"/>
      </w:divBdr>
    </w:div>
    <w:div w:id="11615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rriekirk.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20Kirk\OneDrive\Documents\Currie%20Kirk\FORMS%20Templates\160224%20GAD%20Single%20Don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8A4A-EF51-4C5E-A3BC-6B0ECF24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160224 GAD Single Donation.dotx</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Currie Kirk</cp:lastModifiedBy>
  <cp:revision>2</cp:revision>
  <cp:lastPrinted>2024-02-21T10:52:00Z</cp:lastPrinted>
  <dcterms:created xsi:type="dcterms:W3CDTF">2025-07-19T08:32:00Z</dcterms:created>
  <dcterms:modified xsi:type="dcterms:W3CDTF">2025-07-19T08:32:00Z</dcterms:modified>
</cp:coreProperties>
</file>